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C975" w14:textId="06850492" w:rsidR="00F2665E" w:rsidRPr="00E4338B" w:rsidRDefault="00FE2246" w:rsidP="00E4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6885"/>
        </w:tabs>
        <w:rPr>
          <w:b/>
          <w:sz w:val="36"/>
        </w:rPr>
      </w:pPr>
      <w:r w:rsidRPr="00E4338B">
        <w:rPr>
          <w:b/>
          <w:sz w:val="36"/>
        </w:rPr>
        <w:t xml:space="preserve">Further Reading for </w:t>
      </w:r>
      <w:r w:rsidR="00FF6BB0" w:rsidRPr="00E4338B">
        <w:rPr>
          <w:b/>
          <w:i/>
          <w:sz w:val="36"/>
        </w:rPr>
        <w:t>There Was and There Was Not</w:t>
      </w:r>
    </w:p>
    <w:p w14:paraId="2482CA84" w14:textId="6A525388" w:rsidR="00FF6BB0" w:rsidRDefault="00E4338B">
      <w:pPr>
        <w:rPr>
          <w:b/>
          <w:sz w:val="24"/>
        </w:rPr>
      </w:pPr>
      <w:r w:rsidRPr="00E4338B">
        <w:rPr>
          <w:b/>
          <w:sz w:val="24"/>
        </w:rPr>
        <w:t xml:space="preserve">The Burning Tigris: The Armenian Genocide and America’s Response by Peter </w:t>
      </w:r>
      <w:proofErr w:type="spellStart"/>
      <w:r w:rsidRPr="00E4338B">
        <w:rPr>
          <w:b/>
          <w:sz w:val="24"/>
        </w:rPr>
        <w:t>Balakian</w:t>
      </w:r>
      <w:proofErr w:type="spellEnd"/>
    </w:p>
    <w:p w14:paraId="735B6A43" w14:textId="72F21E9A" w:rsidR="003840DB" w:rsidRPr="003840DB" w:rsidRDefault="003840DB">
      <w:pPr>
        <w:rPr>
          <w:sz w:val="24"/>
        </w:rPr>
      </w:pPr>
      <w:r>
        <w:rPr>
          <w:sz w:val="24"/>
        </w:rPr>
        <w:t xml:space="preserve">A history of the Armenian Genocide that </w:t>
      </w:r>
      <w:r w:rsidR="00B36A17">
        <w:rPr>
          <w:sz w:val="24"/>
        </w:rPr>
        <w:t>explores the horrors of the events and the global response (especially the U.S.)</w:t>
      </w:r>
      <w:r>
        <w:rPr>
          <w:sz w:val="24"/>
        </w:rPr>
        <w:t xml:space="preserve">. Although plans were drafted to help the Armenians, ultimately the massacres went unpunished. </w:t>
      </w:r>
      <w:proofErr w:type="spellStart"/>
      <w:r>
        <w:rPr>
          <w:sz w:val="24"/>
        </w:rPr>
        <w:t>Balakian’s</w:t>
      </w:r>
      <w:proofErr w:type="spellEnd"/>
      <w:r>
        <w:rPr>
          <w:sz w:val="24"/>
        </w:rPr>
        <w:t xml:space="preserve"> book </w:t>
      </w:r>
      <w:r w:rsidR="00B36A17">
        <w:rPr>
          <w:sz w:val="24"/>
        </w:rPr>
        <w:t>shows the ties between the U.S. and Armenia and how complex genocide recognition was (and still is)</w:t>
      </w:r>
      <w:r>
        <w:rPr>
          <w:sz w:val="24"/>
        </w:rPr>
        <w:t>.</w:t>
      </w:r>
    </w:p>
    <w:p w14:paraId="47BC7AF0" w14:textId="568EAD83" w:rsidR="000B6B43" w:rsidRPr="000B6B43" w:rsidRDefault="00B36A17">
      <w:pPr>
        <w:rPr>
          <w:sz w:val="24"/>
        </w:rPr>
      </w:pPr>
      <w:hyperlink r:id="rId4" w:history="1">
        <w:r w:rsidR="000B6B43" w:rsidRPr="000B6B43">
          <w:rPr>
            <w:rStyle w:val="Hyperlink"/>
            <w:sz w:val="24"/>
          </w:rPr>
          <w:t>https://www.goodreads.com/book/show/383674.The_Burning_Tigris</w:t>
        </w:r>
      </w:hyperlink>
      <w:r w:rsidR="000B6B43" w:rsidRPr="000B6B43">
        <w:rPr>
          <w:sz w:val="24"/>
        </w:rPr>
        <w:t xml:space="preserve"> </w:t>
      </w:r>
    </w:p>
    <w:p w14:paraId="32130754" w14:textId="1D474296" w:rsidR="00E4338B" w:rsidRDefault="00E4338B">
      <w:pPr>
        <w:rPr>
          <w:b/>
          <w:sz w:val="24"/>
        </w:rPr>
      </w:pPr>
      <w:r w:rsidRPr="00E4338B">
        <w:rPr>
          <w:b/>
          <w:sz w:val="24"/>
        </w:rPr>
        <w:t xml:space="preserve">Armenian Golgotha by Grigoris </w:t>
      </w:r>
      <w:proofErr w:type="spellStart"/>
      <w:r w:rsidRPr="00E4338B">
        <w:rPr>
          <w:b/>
          <w:sz w:val="24"/>
        </w:rPr>
        <w:t>Balakian</w:t>
      </w:r>
      <w:proofErr w:type="spellEnd"/>
      <w:r w:rsidRPr="00E4338B">
        <w:rPr>
          <w:b/>
          <w:sz w:val="24"/>
        </w:rPr>
        <w:t xml:space="preserve"> </w:t>
      </w:r>
    </w:p>
    <w:p w14:paraId="08388292" w14:textId="74953072" w:rsidR="003840DB" w:rsidRPr="003840DB" w:rsidRDefault="003840DB">
      <w:pPr>
        <w:rPr>
          <w:sz w:val="24"/>
        </w:rPr>
      </w:pPr>
      <w:r>
        <w:rPr>
          <w:sz w:val="24"/>
        </w:rPr>
        <w:t xml:space="preserve">Translated by his grandson Peter (author of the above title), Grigoris’s testimony traces four years of the Genocide. Grigoris was a priest arrested at the very beginning, and he tells about the countrymen he saw die, the soldiers he </w:t>
      </w:r>
      <w:r w:rsidR="00B36A17">
        <w:rPr>
          <w:sz w:val="24"/>
        </w:rPr>
        <w:t>watched</w:t>
      </w:r>
      <w:r>
        <w:rPr>
          <w:sz w:val="24"/>
        </w:rPr>
        <w:t xml:space="preserve"> kill them, and the foreign witnesses who didn’t intervene.</w:t>
      </w:r>
    </w:p>
    <w:p w14:paraId="3AA3706A" w14:textId="275A862B" w:rsidR="000B6B43" w:rsidRPr="000B6B43" w:rsidRDefault="00B36A17">
      <w:pPr>
        <w:rPr>
          <w:sz w:val="24"/>
        </w:rPr>
      </w:pPr>
      <w:hyperlink r:id="rId5" w:history="1">
        <w:r w:rsidR="000B6B43" w:rsidRPr="000B6B43">
          <w:rPr>
            <w:rStyle w:val="Hyperlink"/>
            <w:sz w:val="24"/>
          </w:rPr>
          <w:t>https://www.goodreads.com/book/show/5022464-armenian-golgotha</w:t>
        </w:r>
      </w:hyperlink>
      <w:r w:rsidR="000B6B43" w:rsidRPr="000B6B43">
        <w:rPr>
          <w:sz w:val="24"/>
        </w:rPr>
        <w:t xml:space="preserve"> </w:t>
      </w:r>
    </w:p>
    <w:p w14:paraId="50306270" w14:textId="6BD5D90E" w:rsidR="00E4338B" w:rsidRDefault="00E4338B">
      <w:pPr>
        <w:rPr>
          <w:b/>
          <w:sz w:val="24"/>
        </w:rPr>
      </w:pPr>
      <w:r w:rsidRPr="00E4338B">
        <w:rPr>
          <w:b/>
          <w:sz w:val="24"/>
        </w:rPr>
        <w:t xml:space="preserve">The Knock at the Door: A Journey through the Darkness of the Armenian Genocide by Margaret </w:t>
      </w:r>
      <w:proofErr w:type="spellStart"/>
      <w:r w:rsidRPr="00E4338B">
        <w:rPr>
          <w:b/>
          <w:sz w:val="24"/>
        </w:rPr>
        <w:t>Ajemian</w:t>
      </w:r>
      <w:proofErr w:type="spellEnd"/>
      <w:r w:rsidRPr="00E4338B">
        <w:rPr>
          <w:b/>
          <w:sz w:val="24"/>
        </w:rPr>
        <w:t xml:space="preserve"> </w:t>
      </w:r>
      <w:proofErr w:type="spellStart"/>
      <w:r w:rsidRPr="00E4338B">
        <w:rPr>
          <w:b/>
          <w:sz w:val="24"/>
        </w:rPr>
        <w:t>Ahnert</w:t>
      </w:r>
      <w:proofErr w:type="spellEnd"/>
    </w:p>
    <w:p w14:paraId="143F953B" w14:textId="3EF59D0F" w:rsidR="00095E4A" w:rsidRPr="00095E4A" w:rsidRDefault="00095E4A">
      <w:pPr>
        <w:rPr>
          <w:sz w:val="24"/>
        </w:rPr>
      </w:pPr>
      <w:r>
        <w:rPr>
          <w:sz w:val="24"/>
        </w:rPr>
        <w:t xml:space="preserve">Another direct account of the Genocide, from the view of the author’s mother Ester who was 15 at the time. Ester witnessed the </w:t>
      </w:r>
      <w:r w:rsidR="00B36A17">
        <w:rPr>
          <w:sz w:val="24"/>
        </w:rPr>
        <w:t>genocide and</w:t>
      </w:r>
      <w:r>
        <w:rPr>
          <w:sz w:val="24"/>
        </w:rPr>
        <w:t xml:space="preserve"> herself was forced into an abusive marriage before she escaped to America. Combines Ester’s diaries and firsthand accounts with </w:t>
      </w:r>
      <w:proofErr w:type="spellStart"/>
      <w:r>
        <w:rPr>
          <w:sz w:val="24"/>
        </w:rPr>
        <w:t>Ahnert’s</w:t>
      </w:r>
      <w:proofErr w:type="spellEnd"/>
      <w:r>
        <w:rPr>
          <w:sz w:val="24"/>
        </w:rPr>
        <w:t xml:space="preserve"> relationship with her 98-year-old mother. </w:t>
      </w:r>
    </w:p>
    <w:p w14:paraId="56D9D9D7" w14:textId="72548BD1" w:rsidR="000B6B43" w:rsidRPr="000B6B43" w:rsidRDefault="00B36A17">
      <w:pPr>
        <w:rPr>
          <w:sz w:val="24"/>
        </w:rPr>
      </w:pPr>
      <w:hyperlink r:id="rId6" w:history="1">
        <w:r w:rsidR="000B6B43" w:rsidRPr="006B26D8">
          <w:rPr>
            <w:rStyle w:val="Hyperlink"/>
            <w:sz w:val="24"/>
          </w:rPr>
          <w:t>https://www.goodreads.com/book/show/257124.The_Knock_at_the_Door</w:t>
        </w:r>
      </w:hyperlink>
      <w:r w:rsidR="000B6B43">
        <w:rPr>
          <w:sz w:val="24"/>
        </w:rPr>
        <w:t xml:space="preserve"> </w:t>
      </w:r>
    </w:p>
    <w:p w14:paraId="38E1D9DF" w14:textId="5BD6650E" w:rsidR="00367D55" w:rsidRDefault="00367D55">
      <w:pPr>
        <w:rPr>
          <w:b/>
          <w:sz w:val="24"/>
        </w:rPr>
      </w:pPr>
      <w:r>
        <w:rPr>
          <w:b/>
          <w:sz w:val="24"/>
        </w:rPr>
        <w:t xml:space="preserve">The Hundred-Year Walk: An Armenian Odyssey by Dawn </w:t>
      </w:r>
      <w:proofErr w:type="spellStart"/>
      <w:r>
        <w:rPr>
          <w:b/>
          <w:sz w:val="24"/>
        </w:rPr>
        <w:t>Anahid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MacKeen</w:t>
      </w:r>
      <w:proofErr w:type="spellEnd"/>
    </w:p>
    <w:p w14:paraId="24185AF8" w14:textId="3C5EFEC7" w:rsidR="00960014" w:rsidRPr="00960014" w:rsidRDefault="00960014">
      <w:pPr>
        <w:rPr>
          <w:sz w:val="24"/>
        </w:rPr>
      </w:pPr>
      <w:r>
        <w:rPr>
          <w:sz w:val="24"/>
        </w:rPr>
        <w:t xml:space="preserve">The harrowing tale of </w:t>
      </w:r>
      <w:proofErr w:type="spellStart"/>
      <w:r>
        <w:rPr>
          <w:sz w:val="24"/>
        </w:rPr>
        <w:t>MacKeen’s</w:t>
      </w:r>
      <w:proofErr w:type="spellEnd"/>
      <w:r>
        <w:rPr>
          <w:sz w:val="24"/>
        </w:rPr>
        <w:t xml:space="preserve"> grandfather, who escaped the Genocide to the Euphrates with only two cups of water, a single gold coin, and disguises. </w:t>
      </w:r>
      <w:proofErr w:type="spellStart"/>
      <w:r>
        <w:rPr>
          <w:sz w:val="24"/>
        </w:rPr>
        <w:t>MacKeen</w:t>
      </w:r>
      <w:proofErr w:type="spellEnd"/>
      <w:r>
        <w:rPr>
          <w:sz w:val="24"/>
        </w:rPr>
        <w:t xml:space="preserve"> also tells the story of her family finding the long-lost journals telling his story in the first place, and how they helped her feel closer to a man she hardly knew.</w:t>
      </w:r>
    </w:p>
    <w:p w14:paraId="1F89AC54" w14:textId="72092CD8" w:rsidR="000B6B43" w:rsidRPr="000B6B43" w:rsidRDefault="00B36A17">
      <w:pPr>
        <w:rPr>
          <w:sz w:val="24"/>
        </w:rPr>
      </w:pPr>
      <w:hyperlink r:id="rId7" w:history="1">
        <w:r w:rsidR="000B6B43" w:rsidRPr="006B26D8">
          <w:rPr>
            <w:rStyle w:val="Hyperlink"/>
            <w:sz w:val="24"/>
          </w:rPr>
          <w:t>https://www.goodreads.com/book/show/13202052-the-hundred-year-walk</w:t>
        </w:r>
      </w:hyperlink>
      <w:r w:rsidR="000B6B43">
        <w:rPr>
          <w:sz w:val="24"/>
        </w:rPr>
        <w:t xml:space="preserve"> </w:t>
      </w:r>
    </w:p>
    <w:p w14:paraId="489FDF74" w14:textId="384C3324" w:rsidR="00FF6BB0" w:rsidRDefault="00FF6BB0">
      <w:pPr>
        <w:rPr>
          <w:b/>
          <w:sz w:val="24"/>
        </w:rPr>
      </w:pPr>
      <w:r w:rsidRPr="00E4338B">
        <w:rPr>
          <w:b/>
          <w:sz w:val="24"/>
        </w:rPr>
        <w:t>The Promise [Film]</w:t>
      </w:r>
    </w:p>
    <w:p w14:paraId="6727CDDC" w14:textId="6F80B840" w:rsidR="008239CB" w:rsidRPr="008239CB" w:rsidRDefault="008239CB">
      <w:pPr>
        <w:rPr>
          <w:sz w:val="24"/>
        </w:rPr>
      </w:pPr>
      <w:r>
        <w:rPr>
          <w:sz w:val="24"/>
        </w:rPr>
        <w:t xml:space="preserve">A 2016 film </w:t>
      </w:r>
      <w:r w:rsidR="00A170CB">
        <w:rPr>
          <w:sz w:val="24"/>
        </w:rPr>
        <w:t xml:space="preserve">about the Armenian Genocide tracing the stories of an Armenian apothecary, an American reporter, and the Armenian woman they both love. Shows the horrors of the events, mixed with a romance plot and the Armenian resistance at Musa </w:t>
      </w:r>
      <w:proofErr w:type="spellStart"/>
      <w:r w:rsidR="00A170CB">
        <w:rPr>
          <w:sz w:val="24"/>
        </w:rPr>
        <w:t>Dagh</w:t>
      </w:r>
      <w:proofErr w:type="spellEnd"/>
      <w:r w:rsidR="00A170CB">
        <w:rPr>
          <w:sz w:val="24"/>
        </w:rPr>
        <w:t xml:space="preserve">. </w:t>
      </w:r>
      <w:r w:rsidR="00095E4A">
        <w:rPr>
          <w:sz w:val="24"/>
        </w:rPr>
        <w:t>Not entirely historical, but praised by some Armenian historians for general accuracy in its depiction of events.</w:t>
      </w:r>
    </w:p>
    <w:p w14:paraId="3084CE5B" w14:textId="76791E3B" w:rsidR="000B6B43" w:rsidRPr="000B6B43" w:rsidRDefault="00B36A17">
      <w:pPr>
        <w:rPr>
          <w:sz w:val="24"/>
        </w:rPr>
      </w:pPr>
      <w:hyperlink r:id="rId8" w:history="1">
        <w:r w:rsidR="000B6B43" w:rsidRPr="000B6B43">
          <w:rPr>
            <w:rStyle w:val="Hyperlink"/>
            <w:sz w:val="24"/>
          </w:rPr>
          <w:t>https://www.imdb.com/title/tt4776998/</w:t>
        </w:r>
      </w:hyperlink>
      <w:r w:rsidR="000B6B43" w:rsidRPr="000B6B43">
        <w:rPr>
          <w:sz w:val="24"/>
        </w:rPr>
        <w:t xml:space="preserve"> </w:t>
      </w:r>
      <w:bookmarkStart w:id="0" w:name="_GoBack"/>
      <w:bookmarkEnd w:id="0"/>
    </w:p>
    <w:sectPr w:rsidR="000B6B43" w:rsidRPr="000B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246"/>
    <w:rsid w:val="00081190"/>
    <w:rsid w:val="00095E4A"/>
    <w:rsid w:val="000B0D2E"/>
    <w:rsid w:val="000B6B43"/>
    <w:rsid w:val="000F5865"/>
    <w:rsid w:val="001E271E"/>
    <w:rsid w:val="00242353"/>
    <w:rsid w:val="00367D55"/>
    <w:rsid w:val="003723C3"/>
    <w:rsid w:val="003840DB"/>
    <w:rsid w:val="003B330A"/>
    <w:rsid w:val="0050601B"/>
    <w:rsid w:val="0061501F"/>
    <w:rsid w:val="006A5449"/>
    <w:rsid w:val="006E4BFF"/>
    <w:rsid w:val="0073592F"/>
    <w:rsid w:val="008239CB"/>
    <w:rsid w:val="00893429"/>
    <w:rsid w:val="008A24D6"/>
    <w:rsid w:val="00960014"/>
    <w:rsid w:val="00995A7E"/>
    <w:rsid w:val="00A170CB"/>
    <w:rsid w:val="00A8196A"/>
    <w:rsid w:val="00A9639E"/>
    <w:rsid w:val="00B36A17"/>
    <w:rsid w:val="00C07EBB"/>
    <w:rsid w:val="00C92DA8"/>
    <w:rsid w:val="00DD1750"/>
    <w:rsid w:val="00DE1D47"/>
    <w:rsid w:val="00E304F4"/>
    <w:rsid w:val="00E4191B"/>
    <w:rsid w:val="00E4338B"/>
    <w:rsid w:val="00ED401C"/>
    <w:rsid w:val="00EE47A9"/>
    <w:rsid w:val="00F2665E"/>
    <w:rsid w:val="00FE2246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5987"/>
  <w15:docId w15:val="{5CED19AB-32F1-490C-9BC6-7C4F57F7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title/tt47769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dreads.com/book/show/13202052-the-hundred-year-wal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reads.com/book/show/257124.The_Knock_at_the_Door" TargetMode="External"/><Relationship Id="rId5" Type="http://schemas.openxmlformats.org/officeDocument/2006/relationships/hyperlink" Target="https://www.goodreads.com/book/show/5022464-armenian-golgoth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dreads.com/book/show/383674.The_Burning_Tigri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Jones</dc:creator>
  <cp:keywords/>
  <dc:description/>
  <cp:lastModifiedBy>Alex Jones</cp:lastModifiedBy>
  <cp:revision>12</cp:revision>
  <dcterms:created xsi:type="dcterms:W3CDTF">2018-04-23T16:51:00Z</dcterms:created>
  <dcterms:modified xsi:type="dcterms:W3CDTF">2018-08-29T19:37:00Z</dcterms:modified>
</cp:coreProperties>
</file>