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D3" w:rsidRDefault="00E57C4D" w:rsidP="00E57C4D">
      <w:pPr>
        <w:pStyle w:val="NoSpacing"/>
        <w:rPr>
          <w:b/>
        </w:rPr>
      </w:pPr>
      <w:r w:rsidRPr="00E57C4D">
        <w:rPr>
          <w:b/>
        </w:rPr>
        <w:t>A.</w:t>
      </w:r>
      <w:r>
        <w:rPr>
          <w:b/>
        </w:rPr>
        <w:t xml:space="preserve"> </w:t>
      </w:r>
      <w:bookmarkStart w:id="0" w:name="_GoBack"/>
      <w:bookmarkEnd w:id="0"/>
      <w:r w:rsidR="00A518A6">
        <w:rPr>
          <w:b/>
        </w:rPr>
        <w:t>Strategic Plan</w:t>
      </w:r>
      <w:r w:rsidR="003716D3" w:rsidRPr="003716D3">
        <w:rPr>
          <w:b/>
        </w:rPr>
        <w:t xml:space="preserve"> Contributors</w:t>
      </w:r>
    </w:p>
    <w:p w:rsidR="003716D3" w:rsidRDefault="003716D3" w:rsidP="003716D3">
      <w:pPr>
        <w:pStyle w:val="NoSpacing"/>
        <w:rPr>
          <w:b/>
        </w:rPr>
      </w:pPr>
    </w:p>
    <w:p w:rsidR="003716D3" w:rsidRPr="00AC3A96" w:rsidRDefault="003716D3" w:rsidP="003716D3">
      <w:pPr>
        <w:pStyle w:val="NoSpacing"/>
        <w:rPr>
          <w:b/>
        </w:rPr>
      </w:pPr>
      <w:r>
        <w:rPr>
          <w:b/>
        </w:rPr>
        <w:tab/>
      </w:r>
      <w:r w:rsidRPr="00BD025A">
        <w:rPr>
          <w:b/>
        </w:rPr>
        <w:t>Board of Trustees</w:t>
      </w:r>
    </w:p>
    <w:p w:rsidR="003716D3" w:rsidRDefault="003716D3" w:rsidP="003716D3">
      <w:pPr>
        <w:pStyle w:val="NoSpacing"/>
        <w:ind w:left="720"/>
      </w:pPr>
      <w:r>
        <w:t>Fran Aliberte, Vice President</w:t>
      </w:r>
    </w:p>
    <w:p w:rsidR="003716D3" w:rsidRDefault="003716D3" w:rsidP="003716D3">
      <w:pPr>
        <w:pStyle w:val="NoSpacing"/>
        <w:ind w:left="720"/>
      </w:pPr>
      <w:r>
        <w:t>Barbara Braver</w:t>
      </w:r>
    </w:p>
    <w:p w:rsidR="003716D3" w:rsidRDefault="003716D3" w:rsidP="003716D3">
      <w:pPr>
        <w:pStyle w:val="NoSpacing"/>
        <w:ind w:left="720"/>
      </w:pPr>
      <w:r>
        <w:t>John Brennan, President</w:t>
      </w:r>
    </w:p>
    <w:p w:rsidR="003716D3" w:rsidRDefault="003716D3" w:rsidP="003716D3">
      <w:pPr>
        <w:pStyle w:val="NoSpacing"/>
        <w:ind w:left="720"/>
      </w:pPr>
      <w:r>
        <w:t>Fred Cowan, Treasurer, Chair Building and Grounds Committee</w:t>
      </w:r>
    </w:p>
    <w:p w:rsidR="003716D3" w:rsidRDefault="003716D3" w:rsidP="003716D3">
      <w:pPr>
        <w:pStyle w:val="NoSpacing"/>
        <w:ind w:left="720"/>
      </w:pPr>
      <w:r>
        <w:t>Peter Feinstein, Chair Library Building Committee</w:t>
      </w:r>
    </w:p>
    <w:p w:rsidR="003716D3" w:rsidRDefault="003716D3" w:rsidP="003716D3">
      <w:pPr>
        <w:pStyle w:val="NoSpacing"/>
        <w:ind w:left="720"/>
      </w:pPr>
      <w:r>
        <w:t>Kecia German, Secretary</w:t>
      </w:r>
    </w:p>
    <w:p w:rsidR="003716D3" w:rsidRDefault="003716D3" w:rsidP="003716D3">
      <w:pPr>
        <w:pStyle w:val="NoSpacing"/>
        <w:ind w:left="720"/>
      </w:pPr>
      <w:r>
        <w:t xml:space="preserve">Joe </w:t>
      </w:r>
      <w:proofErr w:type="spellStart"/>
      <w:r>
        <w:t>Grella</w:t>
      </w:r>
      <w:proofErr w:type="spellEnd"/>
    </w:p>
    <w:p w:rsidR="003716D3" w:rsidRDefault="003716D3" w:rsidP="003716D3">
      <w:pPr>
        <w:pStyle w:val="NoSpacing"/>
        <w:ind w:left="720"/>
      </w:pPr>
      <w:r>
        <w:t>Carol Healy</w:t>
      </w:r>
    </w:p>
    <w:p w:rsidR="003716D3" w:rsidRDefault="003716D3" w:rsidP="003716D3">
      <w:pPr>
        <w:pStyle w:val="NoSpacing"/>
        <w:ind w:left="720"/>
      </w:pPr>
      <w:r>
        <w:t>Bill Fonvielle</w:t>
      </w:r>
    </w:p>
    <w:p w:rsidR="003716D3" w:rsidRDefault="003716D3" w:rsidP="003716D3">
      <w:pPr>
        <w:pStyle w:val="NoSpacing"/>
        <w:ind w:left="720"/>
      </w:pPr>
      <w:r>
        <w:t xml:space="preserve">Priscilla </w:t>
      </w:r>
      <w:proofErr w:type="spellStart"/>
      <w:r>
        <w:t>Malboeuf</w:t>
      </w:r>
      <w:proofErr w:type="spellEnd"/>
    </w:p>
    <w:p w:rsidR="003716D3" w:rsidRDefault="003716D3" w:rsidP="003716D3">
      <w:pPr>
        <w:pStyle w:val="NoSpacing"/>
        <w:ind w:left="720"/>
      </w:pPr>
      <w:r>
        <w:t>Simon Paddock, Chair Fundraising Committee</w:t>
      </w:r>
    </w:p>
    <w:p w:rsidR="003716D3" w:rsidRDefault="003716D3" w:rsidP="003716D3">
      <w:pPr>
        <w:pStyle w:val="NoSpacing"/>
        <w:ind w:left="720"/>
      </w:pPr>
      <w:r>
        <w:t>James Pope</w:t>
      </w:r>
    </w:p>
    <w:p w:rsidR="003716D3" w:rsidRDefault="003716D3" w:rsidP="003716D3">
      <w:pPr>
        <w:pStyle w:val="NoSpacing"/>
        <w:ind w:left="720"/>
      </w:pPr>
      <w:r>
        <w:t>Wendy Quinones, Chair Corporate Communications Committee</w:t>
      </w:r>
    </w:p>
    <w:p w:rsidR="003716D3" w:rsidRDefault="003716D3" w:rsidP="003716D3">
      <w:pPr>
        <w:pStyle w:val="NoSpacing"/>
        <w:ind w:left="720"/>
      </w:pPr>
      <w:r>
        <w:t>Mern Sibley, Chair Saunders House Stewardship Committee</w:t>
      </w:r>
    </w:p>
    <w:p w:rsidR="003716D3" w:rsidRDefault="003716D3" w:rsidP="003716D3">
      <w:pPr>
        <w:pStyle w:val="NoSpacing"/>
        <w:ind w:left="720"/>
      </w:pPr>
      <w:r>
        <w:t>Katlin Wagner</w:t>
      </w:r>
    </w:p>
    <w:p w:rsidR="003716D3" w:rsidRDefault="003716D3" w:rsidP="003716D3">
      <w:pPr>
        <w:pStyle w:val="NoSpacing"/>
        <w:ind w:left="720"/>
      </w:pPr>
      <w:r>
        <w:t>Rich Weissman – Facilitator</w:t>
      </w:r>
    </w:p>
    <w:p w:rsidR="003716D3" w:rsidRDefault="003716D3" w:rsidP="003716D3">
      <w:pPr>
        <w:pStyle w:val="NoSpacing"/>
        <w:ind w:left="720"/>
      </w:pPr>
    </w:p>
    <w:p w:rsidR="003716D3" w:rsidRPr="004C3040" w:rsidRDefault="003716D3" w:rsidP="003716D3">
      <w:pPr>
        <w:pStyle w:val="NoSpacing"/>
      </w:pPr>
      <w:r>
        <w:rPr>
          <w:b/>
        </w:rPr>
        <w:tab/>
      </w:r>
      <w:r w:rsidRPr="00BD025A">
        <w:rPr>
          <w:b/>
        </w:rPr>
        <w:t>Library Staff Strategic Planning Committee</w:t>
      </w:r>
    </w:p>
    <w:p w:rsidR="003716D3" w:rsidRDefault="003716D3" w:rsidP="003716D3">
      <w:pPr>
        <w:pStyle w:val="NoSpacing"/>
        <w:ind w:left="720"/>
      </w:pPr>
      <w:r>
        <w:t>AK Amacker, Community Librarian</w:t>
      </w:r>
    </w:p>
    <w:p w:rsidR="003716D3" w:rsidRDefault="003716D3" w:rsidP="003716D3">
      <w:pPr>
        <w:pStyle w:val="NoSpacing"/>
        <w:ind w:left="720"/>
      </w:pPr>
      <w:r>
        <w:t>Kristen Lauderdale, Children’s Library Assistant</w:t>
      </w:r>
    </w:p>
    <w:p w:rsidR="003716D3" w:rsidRDefault="003716D3" w:rsidP="003716D3">
      <w:pPr>
        <w:pStyle w:val="NoSpacing"/>
        <w:ind w:left="720"/>
      </w:pPr>
      <w:r>
        <w:t>Lewis Parsons, Technology Librarian</w:t>
      </w:r>
    </w:p>
    <w:p w:rsidR="003716D3" w:rsidRDefault="003716D3" w:rsidP="003716D3">
      <w:pPr>
        <w:pStyle w:val="NoSpacing"/>
        <w:ind w:left="720"/>
      </w:pPr>
      <w:r>
        <w:t xml:space="preserve">Beth Pocock, Assistant Library Director – Facilitator </w:t>
      </w:r>
    </w:p>
    <w:p w:rsidR="003716D3" w:rsidRDefault="003716D3" w:rsidP="003716D3">
      <w:pPr>
        <w:pStyle w:val="NoSpacing"/>
        <w:ind w:left="720"/>
      </w:pPr>
      <w:r>
        <w:t>Christy Rosso, Head Children’s Librarian</w:t>
      </w:r>
    </w:p>
    <w:p w:rsidR="003716D3" w:rsidRDefault="003716D3" w:rsidP="003716D3">
      <w:pPr>
        <w:pStyle w:val="NoSpacing"/>
        <w:ind w:left="720"/>
      </w:pPr>
    </w:p>
    <w:p w:rsidR="003716D3" w:rsidRPr="00AC3A96" w:rsidRDefault="003716D3" w:rsidP="003716D3">
      <w:pPr>
        <w:pStyle w:val="NoSpacing"/>
        <w:ind w:left="360"/>
        <w:rPr>
          <w:b/>
        </w:rPr>
      </w:pPr>
      <w:r>
        <w:rPr>
          <w:b/>
        </w:rPr>
        <w:tab/>
      </w:r>
      <w:r w:rsidRPr="00AC3A96">
        <w:rPr>
          <w:b/>
        </w:rPr>
        <w:t>Community Strategic Planning Committee</w:t>
      </w:r>
    </w:p>
    <w:p w:rsidR="003716D3" w:rsidRPr="00A61C62" w:rsidRDefault="003716D3" w:rsidP="003716D3">
      <w:pPr>
        <w:pStyle w:val="NoSpacing"/>
        <w:ind w:left="720"/>
      </w:pPr>
      <w:r w:rsidRPr="00A61C62">
        <w:t xml:space="preserve">Jerry Ackerman </w:t>
      </w:r>
      <w:r>
        <w:t xml:space="preserve">– emeritus </w:t>
      </w:r>
    </w:p>
    <w:p w:rsidR="003716D3" w:rsidRDefault="003716D3" w:rsidP="003716D3">
      <w:pPr>
        <w:pStyle w:val="NoSpacing"/>
        <w:ind w:left="720"/>
      </w:pPr>
      <w:r w:rsidRPr="00A61C62">
        <w:t>Anne-Marie Anderson</w:t>
      </w:r>
    </w:p>
    <w:p w:rsidR="003716D3" w:rsidRDefault="003716D3" w:rsidP="003716D3">
      <w:pPr>
        <w:pStyle w:val="NoSpacing"/>
        <w:ind w:left="720"/>
      </w:pPr>
      <w:r w:rsidRPr="00A61C62">
        <w:t>John Brennan</w:t>
      </w:r>
      <w:r>
        <w:t xml:space="preserve"> – ex officio</w:t>
      </w:r>
    </w:p>
    <w:p w:rsidR="003716D3" w:rsidRDefault="003716D3" w:rsidP="003716D3">
      <w:pPr>
        <w:pStyle w:val="NoSpacing"/>
        <w:ind w:left="720"/>
      </w:pPr>
      <w:r w:rsidRPr="00A61C62">
        <w:t xml:space="preserve">Amanda </w:t>
      </w:r>
      <w:proofErr w:type="spellStart"/>
      <w:r w:rsidRPr="00A61C62">
        <w:t>Chiancola</w:t>
      </w:r>
      <w:proofErr w:type="spellEnd"/>
    </w:p>
    <w:p w:rsidR="003716D3" w:rsidRPr="00A61C62" w:rsidRDefault="003716D3" w:rsidP="003716D3">
      <w:pPr>
        <w:pStyle w:val="NoSpacing"/>
        <w:ind w:left="720"/>
      </w:pPr>
      <w:r>
        <w:t xml:space="preserve">Christine Garcia-Akers – emeritus </w:t>
      </w:r>
      <w:r w:rsidRPr="00A61C62">
        <w:t xml:space="preserve"> </w:t>
      </w:r>
    </w:p>
    <w:p w:rsidR="003716D3" w:rsidRDefault="003716D3" w:rsidP="003716D3">
      <w:pPr>
        <w:pStyle w:val="NoSpacing"/>
        <w:ind w:left="720"/>
      </w:pPr>
      <w:r w:rsidRPr="00A61C62">
        <w:t>Jen Holmgren</w:t>
      </w:r>
    </w:p>
    <w:p w:rsidR="003716D3" w:rsidRDefault="003716D3" w:rsidP="003716D3">
      <w:pPr>
        <w:pStyle w:val="NoSpacing"/>
        <w:ind w:left="720"/>
      </w:pPr>
      <w:r w:rsidRPr="00A61C62">
        <w:t>Barbara Kelley</w:t>
      </w:r>
    </w:p>
    <w:p w:rsidR="003716D3" w:rsidRPr="00A61C62" w:rsidRDefault="003716D3" w:rsidP="003716D3">
      <w:pPr>
        <w:pStyle w:val="NoSpacing"/>
        <w:ind w:left="720"/>
      </w:pPr>
      <w:r>
        <w:t xml:space="preserve">Akiyo </w:t>
      </w:r>
      <w:proofErr w:type="spellStart"/>
      <w:r>
        <w:t>Nishimiya</w:t>
      </w:r>
      <w:proofErr w:type="spellEnd"/>
      <w:r>
        <w:t xml:space="preserve"> – </w:t>
      </w:r>
      <w:r w:rsidRPr="00A61C62">
        <w:t>Chair</w:t>
      </w:r>
    </w:p>
    <w:p w:rsidR="003716D3" w:rsidRPr="00A61C62" w:rsidRDefault="003716D3" w:rsidP="003716D3">
      <w:pPr>
        <w:pStyle w:val="NoSpacing"/>
        <w:ind w:left="720"/>
      </w:pPr>
      <w:r w:rsidRPr="00A61C62">
        <w:t>Katherine Prum – Project Lead</w:t>
      </w:r>
    </w:p>
    <w:p w:rsidR="003716D3" w:rsidRPr="00A61C62" w:rsidRDefault="003716D3" w:rsidP="003716D3">
      <w:pPr>
        <w:pStyle w:val="NoSpacing"/>
        <w:ind w:left="720"/>
      </w:pPr>
      <w:r w:rsidRPr="00A61C62">
        <w:t xml:space="preserve">Diane Stringer </w:t>
      </w:r>
    </w:p>
    <w:p w:rsidR="003716D3" w:rsidRPr="00A61C62" w:rsidRDefault="003716D3" w:rsidP="003716D3">
      <w:pPr>
        <w:pStyle w:val="NoSpacing"/>
        <w:ind w:left="720"/>
      </w:pPr>
      <w:r w:rsidRPr="00A61C62">
        <w:t>Marie Sweeney</w:t>
      </w:r>
    </w:p>
    <w:p w:rsidR="003716D3" w:rsidRDefault="003716D3" w:rsidP="003716D3">
      <w:pPr>
        <w:pStyle w:val="NoSpacing"/>
        <w:ind w:left="720"/>
      </w:pPr>
      <w:r w:rsidRPr="00A61C62">
        <w:t xml:space="preserve">Rachel </w:t>
      </w:r>
      <w:proofErr w:type="spellStart"/>
      <w:r w:rsidRPr="00A61C62">
        <w:t>Zacchigna</w:t>
      </w:r>
      <w:proofErr w:type="spellEnd"/>
    </w:p>
    <w:p w:rsidR="003716D3" w:rsidRDefault="003716D3" w:rsidP="003716D3">
      <w:pPr>
        <w:pStyle w:val="NoSpacing"/>
      </w:pPr>
      <w:r>
        <w:tab/>
      </w:r>
    </w:p>
    <w:p w:rsidR="003716D3" w:rsidRDefault="003716D3" w:rsidP="003716D3">
      <w:pPr>
        <w:pStyle w:val="NoSpacing"/>
        <w:rPr>
          <w:b/>
        </w:rPr>
      </w:pPr>
      <w:r>
        <w:tab/>
      </w:r>
      <w:r>
        <w:tab/>
      </w:r>
      <w:r>
        <w:rPr>
          <w:b/>
        </w:rPr>
        <w:t>Gloucester Conversations – Library Dialogues</w:t>
      </w:r>
    </w:p>
    <w:p w:rsidR="003716D3" w:rsidRDefault="003716D3" w:rsidP="003716D3">
      <w:pPr>
        <w:pStyle w:val="NoSpacing"/>
      </w:pPr>
      <w:r>
        <w:rPr>
          <w:b/>
        </w:rPr>
        <w:tab/>
      </w:r>
      <w:r>
        <w:rPr>
          <w:b/>
        </w:rPr>
        <w:tab/>
      </w:r>
      <w:r w:rsidRPr="00E13E2E">
        <w:t>Anne-Marie Anderson</w:t>
      </w:r>
    </w:p>
    <w:p w:rsidR="003716D3" w:rsidRPr="00E13E2E" w:rsidRDefault="003716D3" w:rsidP="003716D3">
      <w:pPr>
        <w:pStyle w:val="NoSpacing"/>
      </w:pPr>
      <w:r>
        <w:tab/>
      </w:r>
      <w:r>
        <w:tab/>
      </w:r>
      <w:proofErr w:type="spellStart"/>
      <w:r>
        <w:t>Saira</w:t>
      </w:r>
      <w:proofErr w:type="spellEnd"/>
      <w:r>
        <w:t xml:space="preserve"> Austin</w:t>
      </w:r>
    </w:p>
    <w:p w:rsidR="003716D3" w:rsidRDefault="003716D3" w:rsidP="003716D3">
      <w:pPr>
        <w:pStyle w:val="NoSpacing"/>
      </w:pPr>
      <w:r>
        <w:tab/>
      </w:r>
      <w:r>
        <w:tab/>
        <w:t xml:space="preserve">Lauren </w:t>
      </w:r>
      <w:proofErr w:type="spellStart"/>
      <w:r>
        <w:t>Barthold</w:t>
      </w:r>
      <w:proofErr w:type="spellEnd"/>
    </w:p>
    <w:p w:rsidR="003716D3" w:rsidRDefault="003716D3" w:rsidP="003716D3">
      <w:pPr>
        <w:pStyle w:val="NoSpacing"/>
      </w:pPr>
      <w:r>
        <w:tab/>
      </w:r>
      <w:r>
        <w:tab/>
        <w:t xml:space="preserve">Kathy </w:t>
      </w:r>
      <w:proofErr w:type="spellStart"/>
      <w:r>
        <w:t>Eckles</w:t>
      </w:r>
      <w:proofErr w:type="spellEnd"/>
    </w:p>
    <w:p w:rsidR="003716D3" w:rsidRDefault="003716D3" w:rsidP="003716D3">
      <w:pPr>
        <w:pStyle w:val="NoSpacing"/>
      </w:pPr>
      <w:r>
        <w:tab/>
      </w:r>
      <w:r>
        <w:tab/>
        <w:t>Nancy Goodman</w:t>
      </w:r>
    </w:p>
    <w:p w:rsidR="003716D3" w:rsidRDefault="003716D3" w:rsidP="003716D3">
      <w:pPr>
        <w:pStyle w:val="NoSpacing"/>
      </w:pPr>
      <w:r>
        <w:tab/>
      </w:r>
      <w:r>
        <w:tab/>
        <w:t xml:space="preserve">Derry </w:t>
      </w:r>
      <w:proofErr w:type="spellStart"/>
      <w:r>
        <w:t>Heasley</w:t>
      </w:r>
      <w:proofErr w:type="spellEnd"/>
    </w:p>
    <w:p w:rsidR="003716D3" w:rsidRDefault="003716D3" w:rsidP="003716D3">
      <w:pPr>
        <w:pStyle w:val="NoSpacing"/>
      </w:pPr>
      <w:r>
        <w:lastRenderedPageBreak/>
        <w:tab/>
      </w:r>
      <w:r>
        <w:tab/>
        <w:t>Barbara Kelley</w:t>
      </w:r>
    </w:p>
    <w:p w:rsidR="003716D3" w:rsidRDefault="003716D3" w:rsidP="003716D3">
      <w:pPr>
        <w:pStyle w:val="NoSpacing"/>
      </w:pPr>
      <w:r>
        <w:tab/>
      </w:r>
      <w:r>
        <w:tab/>
        <w:t>Beth Morris</w:t>
      </w:r>
    </w:p>
    <w:p w:rsidR="003716D3" w:rsidRDefault="003716D3" w:rsidP="003716D3">
      <w:pPr>
        <w:pStyle w:val="NoSpacing"/>
      </w:pPr>
      <w:r>
        <w:tab/>
      </w:r>
      <w:r>
        <w:tab/>
        <w:t>Judith Nast</w:t>
      </w:r>
    </w:p>
    <w:p w:rsidR="003716D3" w:rsidRDefault="003716D3" w:rsidP="003716D3">
      <w:pPr>
        <w:pStyle w:val="NoSpacing"/>
      </w:pPr>
      <w:r>
        <w:tab/>
      </w:r>
      <w:r>
        <w:tab/>
        <w:t xml:space="preserve">Nick </w:t>
      </w:r>
      <w:proofErr w:type="spellStart"/>
      <w:r>
        <w:t>Neyeloff</w:t>
      </w:r>
      <w:proofErr w:type="spellEnd"/>
    </w:p>
    <w:p w:rsidR="003716D3" w:rsidRDefault="003716D3" w:rsidP="003716D3">
      <w:pPr>
        <w:pStyle w:val="NoSpacing"/>
      </w:pPr>
      <w:r>
        <w:tab/>
      </w:r>
      <w:r>
        <w:tab/>
        <w:t>Michael O’Leary</w:t>
      </w:r>
    </w:p>
    <w:p w:rsidR="003716D3" w:rsidRDefault="003716D3" w:rsidP="003716D3">
      <w:pPr>
        <w:pStyle w:val="NoSpacing"/>
      </w:pPr>
      <w:r>
        <w:tab/>
      </w:r>
      <w:r>
        <w:tab/>
        <w:t xml:space="preserve">Judith </w:t>
      </w:r>
      <w:proofErr w:type="spellStart"/>
      <w:r>
        <w:t>Oleson</w:t>
      </w:r>
      <w:proofErr w:type="spellEnd"/>
    </w:p>
    <w:p w:rsidR="003716D3" w:rsidRPr="00E13E2E" w:rsidRDefault="003716D3" w:rsidP="003716D3">
      <w:pPr>
        <w:pStyle w:val="NoSpacing"/>
      </w:pPr>
    </w:p>
    <w:p w:rsidR="003716D3" w:rsidRDefault="003716D3" w:rsidP="003716D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Wellspring House / Sawyer Free Library Focus Groups</w:t>
      </w:r>
    </w:p>
    <w:p w:rsidR="003716D3" w:rsidRDefault="003716D3" w:rsidP="003716D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Marina Amin</w:t>
      </w:r>
    </w:p>
    <w:p w:rsidR="003716D3" w:rsidRDefault="003716D3" w:rsidP="003716D3">
      <w:pPr>
        <w:pStyle w:val="NoSpacing"/>
      </w:pPr>
      <w:r>
        <w:tab/>
      </w:r>
      <w:r>
        <w:tab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Alex Cabrera</w:t>
      </w:r>
    </w:p>
    <w:p w:rsidR="003716D3" w:rsidRDefault="003716D3" w:rsidP="003716D3">
      <w:pPr>
        <w:pStyle w:val="NoSpacing"/>
      </w:pPr>
      <w:r>
        <w:tab/>
      </w:r>
      <w:r>
        <w:tab/>
        <w:t>Adam Cutler</w:t>
      </w:r>
    </w:p>
    <w:p w:rsidR="003716D3" w:rsidRDefault="003716D3" w:rsidP="003716D3">
      <w:pPr>
        <w:pStyle w:val="NoSpacing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ab/>
      </w:r>
      <w:r>
        <w:tab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Chantal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Hackford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-De Groot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  <w:t>Barbara Kelley</w:t>
      </w:r>
    </w:p>
    <w:p w:rsidR="003716D3" w:rsidRPr="00E13E2E" w:rsidRDefault="003716D3" w:rsidP="003716D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E13E2E">
        <w:rPr>
          <w:rFonts w:ascii="Arial" w:eastAsia="Times New Roman" w:hAnsi="Arial" w:cs="Arial"/>
          <w:color w:val="000000"/>
          <w:sz w:val="19"/>
          <w:szCs w:val="19"/>
        </w:rPr>
        <w:t xml:space="preserve">Ana </w:t>
      </w:r>
      <w:proofErr w:type="spellStart"/>
      <w:r w:rsidRPr="00E13E2E">
        <w:rPr>
          <w:rFonts w:ascii="Arial" w:eastAsia="Times New Roman" w:hAnsi="Arial" w:cs="Arial"/>
          <w:color w:val="000000"/>
          <w:sz w:val="19"/>
          <w:szCs w:val="19"/>
        </w:rPr>
        <w:t>Waddey</w:t>
      </w:r>
      <w:proofErr w:type="spellEnd"/>
    </w:p>
    <w:p w:rsidR="003716D3" w:rsidRDefault="003716D3" w:rsidP="003716D3">
      <w:pPr>
        <w:pStyle w:val="ListParagraph"/>
        <w:ind w:left="360"/>
      </w:pPr>
    </w:p>
    <w:p w:rsidR="003716D3" w:rsidRDefault="003716D3" w:rsidP="003716D3">
      <w:pPr>
        <w:pStyle w:val="ListParagraph"/>
        <w:ind w:left="360"/>
      </w:pPr>
      <w:r>
        <w:tab/>
        <w:t>Deborah Kelsey, Library Director</w:t>
      </w:r>
    </w:p>
    <w:p w:rsidR="0005563B" w:rsidRDefault="0005563B"/>
    <w:sectPr w:rsidR="0005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6ACF"/>
    <w:multiLevelType w:val="hybridMultilevel"/>
    <w:tmpl w:val="DCBC9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D3"/>
    <w:rsid w:val="0005563B"/>
    <w:rsid w:val="003716D3"/>
    <w:rsid w:val="00A518A6"/>
    <w:rsid w:val="00E5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1547"/>
  <w15:chartTrackingRefBased/>
  <w15:docId w15:val="{AAB313EC-25D3-4A15-ADC2-D40CEDA7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D3"/>
    <w:pPr>
      <w:ind w:left="720"/>
      <w:contextualSpacing/>
    </w:pPr>
  </w:style>
  <w:style w:type="paragraph" w:styleId="NoSpacing">
    <w:name w:val="No Spacing"/>
    <w:uiPriority w:val="1"/>
    <w:qFormat/>
    <w:rsid w:val="00371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dcterms:created xsi:type="dcterms:W3CDTF">2018-09-10T11:20:00Z</dcterms:created>
  <dcterms:modified xsi:type="dcterms:W3CDTF">2018-10-01T19:37:00Z</dcterms:modified>
</cp:coreProperties>
</file>