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B0312" w14:textId="77777777" w:rsidR="00201033" w:rsidRPr="00201033" w:rsidRDefault="00201033" w:rsidP="00201033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201033">
        <w:rPr>
          <w:rFonts w:ascii="Times New Roman" w:hAnsi="Times New Roman"/>
          <w:b/>
          <w:sz w:val="32"/>
          <w:szCs w:val="32"/>
        </w:rPr>
        <w:t>Friends of the Sawyer Free Library</w:t>
      </w:r>
    </w:p>
    <w:p w14:paraId="67C1B728" w14:textId="77777777" w:rsidR="00201033" w:rsidRPr="00210EAA" w:rsidRDefault="00201033" w:rsidP="002010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01033">
        <w:rPr>
          <w:rFonts w:ascii="Times New Roman" w:hAnsi="Times New Roman"/>
          <w:b/>
          <w:sz w:val="32"/>
          <w:szCs w:val="32"/>
        </w:rPr>
        <w:t>Board of Directors</w:t>
      </w:r>
    </w:p>
    <w:p w14:paraId="0D9C6FC6" w14:textId="77777777" w:rsidR="00201033" w:rsidRPr="00201033" w:rsidRDefault="00201033" w:rsidP="0020103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4578A42B" w14:textId="77777777" w:rsidR="00201033" w:rsidRPr="00201033" w:rsidRDefault="00201033" w:rsidP="0020103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Byers-</w:t>
      </w:r>
      <w:r w:rsidRPr="00201033">
        <w:rPr>
          <w:rFonts w:ascii="Times New Roman" w:hAnsi="Times New Roman"/>
          <w:b/>
          <w:sz w:val="28"/>
          <w:szCs w:val="28"/>
        </w:rPr>
        <w:t>Davidson Room, Saunders House,</w:t>
      </w:r>
    </w:p>
    <w:p w14:paraId="403EEA06" w14:textId="77777777" w:rsidR="00201033" w:rsidRPr="00201033" w:rsidRDefault="00201033" w:rsidP="0020103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01033">
        <w:rPr>
          <w:rFonts w:ascii="Times New Roman" w:hAnsi="Times New Roman"/>
          <w:b/>
          <w:sz w:val="28"/>
          <w:szCs w:val="28"/>
        </w:rPr>
        <w:t>Gloucester Lyceum and Sawyer Free Library</w:t>
      </w:r>
    </w:p>
    <w:p w14:paraId="48A4D14E" w14:textId="77777777" w:rsidR="00201033" w:rsidRPr="00201033" w:rsidRDefault="00201033" w:rsidP="0020103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01033">
        <w:rPr>
          <w:rFonts w:ascii="Times New Roman" w:hAnsi="Times New Roman"/>
          <w:b/>
          <w:sz w:val="28"/>
          <w:szCs w:val="28"/>
        </w:rPr>
        <w:t>2 Dale Avenue, Gloucester, MA 01930</w:t>
      </w:r>
    </w:p>
    <w:p w14:paraId="75FE711A" w14:textId="2D1BD6DF" w:rsidR="00201033" w:rsidRPr="00201033" w:rsidRDefault="00201033" w:rsidP="0020103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01033">
        <w:rPr>
          <w:rFonts w:ascii="Times New Roman" w:hAnsi="Times New Roman"/>
          <w:b/>
          <w:sz w:val="28"/>
          <w:szCs w:val="28"/>
        </w:rPr>
        <w:t xml:space="preserve">Wednesday, </w:t>
      </w:r>
      <w:r w:rsidR="002841B1">
        <w:rPr>
          <w:rFonts w:ascii="Times New Roman" w:hAnsi="Times New Roman"/>
          <w:b/>
          <w:sz w:val="28"/>
          <w:szCs w:val="28"/>
        </w:rPr>
        <w:t>May 16</w:t>
      </w:r>
      <w:r w:rsidR="007478E3">
        <w:rPr>
          <w:rFonts w:ascii="Times New Roman" w:hAnsi="Times New Roman"/>
          <w:b/>
          <w:sz w:val="28"/>
          <w:szCs w:val="28"/>
        </w:rPr>
        <w:t>, 2018 at 4</w:t>
      </w:r>
      <w:r w:rsidRPr="00201033">
        <w:rPr>
          <w:rFonts w:ascii="Times New Roman" w:hAnsi="Times New Roman"/>
          <w:b/>
          <w:sz w:val="28"/>
          <w:szCs w:val="28"/>
        </w:rPr>
        <w:t>pm</w:t>
      </w:r>
    </w:p>
    <w:p w14:paraId="3D45F57F" w14:textId="77777777" w:rsidR="00201033" w:rsidRPr="00201033" w:rsidRDefault="00201033" w:rsidP="00201033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3FE7D723" w14:textId="77777777" w:rsidR="00201033" w:rsidRPr="00201033" w:rsidRDefault="00201033" w:rsidP="00201033">
      <w:pPr>
        <w:pStyle w:val="NoSpacing"/>
        <w:rPr>
          <w:rFonts w:ascii="Times New Roman" w:hAnsi="Times New Roman"/>
          <w:b/>
          <w:sz w:val="28"/>
          <w:szCs w:val="28"/>
          <w:highlight w:val="yellow"/>
        </w:rPr>
      </w:pPr>
      <w:r w:rsidRPr="00201033">
        <w:rPr>
          <w:rFonts w:ascii="Times New Roman" w:hAnsi="Times New Roman"/>
          <w:b/>
          <w:sz w:val="28"/>
          <w:szCs w:val="28"/>
        </w:rPr>
        <w:t>Agenda</w:t>
      </w:r>
    </w:p>
    <w:p w14:paraId="3C3536ED" w14:textId="77777777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</w:p>
    <w:p w14:paraId="6088FA70" w14:textId="77777777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  <w:r w:rsidRPr="009031F5">
        <w:rPr>
          <w:rFonts w:ascii="Times New Roman" w:hAnsi="Times New Roman"/>
          <w:sz w:val="24"/>
          <w:szCs w:val="24"/>
        </w:rPr>
        <w:t xml:space="preserve">1. Call to order </w:t>
      </w:r>
    </w:p>
    <w:p w14:paraId="01FC7A73" w14:textId="77777777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</w:p>
    <w:p w14:paraId="4DF2467F" w14:textId="19B87690" w:rsidR="00201033" w:rsidRPr="009031F5" w:rsidRDefault="007478E3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Approval of the </w:t>
      </w:r>
      <w:r w:rsidR="002841B1">
        <w:rPr>
          <w:rFonts w:ascii="Times New Roman" w:hAnsi="Times New Roman"/>
          <w:sz w:val="24"/>
          <w:szCs w:val="24"/>
        </w:rPr>
        <w:t>April 18</w:t>
      </w:r>
      <w:r w:rsidR="00201033">
        <w:rPr>
          <w:rFonts w:ascii="Times New Roman" w:hAnsi="Times New Roman"/>
          <w:sz w:val="24"/>
          <w:szCs w:val="24"/>
        </w:rPr>
        <w:t xml:space="preserve">, 2017 minutes          </w:t>
      </w:r>
    </w:p>
    <w:p w14:paraId="6287633C" w14:textId="77777777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</w:p>
    <w:p w14:paraId="7EF6D141" w14:textId="77777777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  <w:r w:rsidRPr="009031F5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Treasurer’s Report – Carol Kelly</w:t>
      </w:r>
    </w:p>
    <w:p w14:paraId="5DC6B05C" w14:textId="77777777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</w:p>
    <w:p w14:paraId="2A689C1B" w14:textId="77777777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  <w:r w:rsidRPr="009031F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Assistant Director’s Report – Beth Pocock</w:t>
      </w:r>
    </w:p>
    <w:p w14:paraId="0A3973C1" w14:textId="77777777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</w:p>
    <w:p w14:paraId="591A7294" w14:textId="77777777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  <w:r w:rsidRPr="009031F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Board Liaison Report – Kecia German</w:t>
      </w:r>
    </w:p>
    <w:p w14:paraId="66AA6BD5" w14:textId="77777777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</w:p>
    <w:p w14:paraId="32F7C2F1" w14:textId="77777777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  <w:r w:rsidRPr="009031F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New Business – Gail Sarofeen </w:t>
      </w:r>
    </w:p>
    <w:p w14:paraId="65FE54FD" w14:textId="77777777" w:rsidR="00201033" w:rsidRPr="009031F5" w:rsidRDefault="00201033" w:rsidP="0020103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031F5">
        <w:rPr>
          <w:rFonts w:ascii="Times New Roman" w:hAnsi="Times New Roman"/>
          <w:sz w:val="24"/>
          <w:szCs w:val="24"/>
        </w:rPr>
        <w:tab/>
      </w:r>
    </w:p>
    <w:p w14:paraId="690F6C03" w14:textId="77777777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  <w:r w:rsidRPr="009031F5">
        <w:rPr>
          <w:rFonts w:ascii="Times New Roman" w:hAnsi="Times New Roman"/>
          <w:sz w:val="24"/>
          <w:szCs w:val="24"/>
        </w:rPr>
        <w:t>7. Ad Hoc Committee Report</w:t>
      </w:r>
      <w:r>
        <w:rPr>
          <w:rFonts w:ascii="Times New Roman" w:hAnsi="Times New Roman"/>
          <w:sz w:val="24"/>
          <w:szCs w:val="24"/>
        </w:rPr>
        <w:t>s/Updates</w:t>
      </w:r>
    </w:p>
    <w:p w14:paraId="0FAFA3D5" w14:textId="77777777" w:rsidR="00201033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  <w:r w:rsidRPr="009031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Product – Dennis Corkery</w:t>
      </w:r>
    </w:p>
    <w:p w14:paraId="602CD5B4" w14:textId="77777777" w:rsidR="00201033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Membership – Lauren Johnson</w:t>
      </w:r>
    </w:p>
    <w:p w14:paraId="330F447D" w14:textId="200EF8D0" w:rsidR="00201033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031F5">
        <w:rPr>
          <w:rFonts w:ascii="Times New Roman" w:hAnsi="Times New Roman"/>
          <w:sz w:val="24"/>
          <w:szCs w:val="24"/>
        </w:rPr>
        <w:t>Fundraising</w:t>
      </w:r>
      <w:r>
        <w:rPr>
          <w:rFonts w:ascii="Times New Roman" w:hAnsi="Times New Roman"/>
          <w:sz w:val="24"/>
          <w:szCs w:val="24"/>
        </w:rPr>
        <w:t xml:space="preserve"> - Lauren Johnson</w:t>
      </w:r>
    </w:p>
    <w:p w14:paraId="0469D13B" w14:textId="77777777" w:rsidR="002841B1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41B1">
        <w:rPr>
          <w:rFonts w:ascii="Times New Roman" w:hAnsi="Times New Roman"/>
          <w:sz w:val="24"/>
          <w:szCs w:val="24"/>
        </w:rPr>
        <w:t xml:space="preserve">Annual </w:t>
      </w:r>
      <w:r>
        <w:rPr>
          <w:rFonts w:ascii="Times New Roman" w:hAnsi="Times New Roman"/>
          <w:sz w:val="24"/>
          <w:szCs w:val="24"/>
        </w:rPr>
        <w:t>Book</w:t>
      </w:r>
      <w:r w:rsidR="002841B1">
        <w:rPr>
          <w:rFonts w:ascii="Times New Roman" w:hAnsi="Times New Roman"/>
          <w:sz w:val="24"/>
          <w:szCs w:val="24"/>
        </w:rPr>
        <w:t xml:space="preserve"> Sale</w:t>
      </w:r>
      <w:r>
        <w:rPr>
          <w:rFonts w:ascii="Times New Roman" w:hAnsi="Times New Roman"/>
          <w:sz w:val="24"/>
          <w:szCs w:val="24"/>
        </w:rPr>
        <w:t xml:space="preserve"> – Kecia German</w:t>
      </w:r>
    </w:p>
    <w:p w14:paraId="6BC3510A" w14:textId="01496379" w:rsidR="00201033" w:rsidRDefault="002841B1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Ongoing Book Sale – Leslie Pearlman</w:t>
      </w:r>
      <w:bookmarkStart w:id="0" w:name="_GoBack"/>
      <w:bookmarkEnd w:id="0"/>
      <w:r w:rsidR="00201033" w:rsidRPr="009031F5">
        <w:rPr>
          <w:rFonts w:ascii="Times New Roman" w:hAnsi="Times New Roman"/>
          <w:sz w:val="24"/>
          <w:szCs w:val="24"/>
        </w:rPr>
        <w:tab/>
      </w:r>
    </w:p>
    <w:p w14:paraId="3F08E079" w14:textId="77777777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Art Advisory – Gail Sarofeen</w:t>
      </w:r>
    </w:p>
    <w:p w14:paraId="529854E7" w14:textId="77777777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8FDFEAE" w14:textId="77777777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  <w:r w:rsidRPr="009031F5">
        <w:rPr>
          <w:rFonts w:ascii="Times New Roman" w:hAnsi="Times New Roman"/>
          <w:sz w:val="24"/>
          <w:szCs w:val="24"/>
        </w:rPr>
        <w:t xml:space="preserve">8.  Concerns of Board Members </w:t>
      </w:r>
    </w:p>
    <w:p w14:paraId="03202E1C" w14:textId="77777777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</w:p>
    <w:p w14:paraId="049593EF" w14:textId="77777777" w:rsidR="00201033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  <w:r w:rsidRPr="009031F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Next meeting date</w:t>
      </w:r>
      <w:r w:rsidRPr="009031F5">
        <w:rPr>
          <w:rFonts w:ascii="Times New Roman" w:hAnsi="Times New Roman"/>
          <w:sz w:val="24"/>
          <w:szCs w:val="24"/>
        </w:rPr>
        <w:t>:</w:t>
      </w:r>
      <w:r w:rsidRPr="009031F5">
        <w:rPr>
          <w:rFonts w:ascii="Times New Roman" w:hAnsi="Times New Roman"/>
          <w:sz w:val="24"/>
          <w:szCs w:val="24"/>
        </w:rPr>
        <w:tab/>
      </w:r>
    </w:p>
    <w:p w14:paraId="7958EE4C" w14:textId="0908BC54" w:rsidR="00201033" w:rsidRPr="009031F5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031F5">
        <w:rPr>
          <w:rFonts w:ascii="Times New Roman" w:hAnsi="Times New Roman"/>
          <w:sz w:val="24"/>
          <w:szCs w:val="24"/>
        </w:rPr>
        <w:t>Friends: Wed</w:t>
      </w:r>
      <w:r>
        <w:rPr>
          <w:rFonts w:ascii="Times New Roman" w:hAnsi="Times New Roman"/>
          <w:sz w:val="24"/>
          <w:szCs w:val="24"/>
        </w:rPr>
        <w:t xml:space="preserve">nesday, </w:t>
      </w:r>
      <w:r w:rsidR="002841B1">
        <w:rPr>
          <w:rFonts w:ascii="Times New Roman" w:hAnsi="Times New Roman"/>
          <w:sz w:val="24"/>
          <w:szCs w:val="24"/>
        </w:rPr>
        <w:t>June 20</w:t>
      </w:r>
      <w:r>
        <w:rPr>
          <w:rFonts w:ascii="Times New Roman" w:hAnsi="Times New Roman"/>
          <w:sz w:val="24"/>
          <w:szCs w:val="24"/>
        </w:rPr>
        <w:t>, 2018 at</w:t>
      </w:r>
      <w:r w:rsidRPr="00903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9031F5">
        <w:rPr>
          <w:rFonts w:ascii="Times New Roman" w:hAnsi="Times New Roman"/>
          <w:sz w:val="24"/>
          <w:szCs w:val="24"/>
        </w:rPr>
        <w:t>pm</w:t>
      </w:r>
    </w:p>
    <w:p w14:paraId="63BACC77" w14:textId="77777777" w:rsidR="00201033" w:rsidRDefault="00201033" w:rsidP="00201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042CD52" w14:textId="77777777" w:rsidR="00201033" w:rsidRPr="009031F5" w:rsidRDefault="00201033" w:rsidP="00201033">
      <w:pPr>
        <w:pStyle w:val="NoSpacing"/>
        <w:rPr>
          <w:sz w:val="24"/>
          <w:szCs w:val="24"/>
        </w:rPr>
      </w:pPr>
      <w:r w:rsidRPr="009031F5">
        <w:rPr>
          <w:rFonts w:ascii="Times New Roman" w:hAnsi="Times New Roman"/>
          <w:sz w:val="24"/>
          <w:szCs w:val="24"/>
        </w:rPr>
        <w:t>10. Adjourn</w:t>
      </w:r>
    </w:p>
    <w:p w14:paraId="6DCB7F54" w14:textId="77777777" w:rsidR="00201033" w:rsidRDefault="00201033" w:rsidP="00201033"/>
    <w:p w14:paraId="32E0B0BA" w14:textId="77777777" w:rsidR="0099096A" w:rsidRPr="00D21B4C" w:rsidRDefault="0099096A" w:rsidP="00D21B4C"/>
    <w:sectPr w:rsidR="0099096A" w:rsidRPr="00D21B4C" w:rsidSect="0099096A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53E1D" w14:textId="77777777" w:rsidR="00201033" w:rsidRDefault="00201033" w:rsidP="0099096A">
      <w:r>
        <w:separator/>
      </w:r>
    </w:p>
  </w:endnote>
  <w:endnote w:type="continuationSeparator" w:id="0">
    <w:p w14:paraId="5DA3B578" w14:textId="77777777" w:rsidR="00201033" w:rsidRDefault="00201033" w:rsidP="009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61EDB" w14:textId="77777777" w:rsidR="00201033" w:rsidRDefault="00201033" w:rsidP="0099096A">
      <w:r>
        <w:separator/>
      </w:r>
    </w:p>
  </w:footnote>
  <w:footnote w:type="continuationSeparator" w:id="0">
    <w:p w14:paraId="20CB878E" w14:textId="77777777" w:rsidR="00201033" w:rsidRDefault="00201033" w:rsidP="0099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6377B" w14:textId="26C85508" w:rsidR="0099096A" w:rsidRDefault="0020103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65088BA" wp14:editId="6C918C82">
          <wp:simplePos x="0" y="0"/>
          <wp:positionH relativeFrom="column">
            <wp:posOffset>-901065</wp:posOffset>
          </wp:positionH>
          <wp:positionV relativeFrom="paragraph">
            <wp:posOffset>-568325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33"/>
    <w:rsid w:val="00081632"/>
    <w:rsid w:val="001B723F"/>
    <w:rsid w:val="00201033"/>
    <w:rsid w:val="0022072D"/>
    <w:rsid w:val="002841B1"/>
    <w:rsid w:val="004A588A"/>
    <w:rsid w:val="005851E4"/>
    <w:rsid w:val="007478E3"/>
    <w:rsid w:val="0099096A"/>
    <w:rsid w:val="00D21B4C"/>
    <w:rsid w:val="00E1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BEF053"/>
  <w14:defaultImageDpi w14:val="32767"/>
  <w15:chartTrackingRefBased/>
  <w15:docId w15:val="{6EE2FA4A-2D41-422A-84CB-FE9307DA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20103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6A"/>
  </w:style>
  <w:style w:type="paragraph" w:styleId="Footer">
    <w:name w:val="footer"/>
    <w:basedOn w:val="Normal"/>
    <w:link w:val="Foot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6A"/>
  </w:style>
  <w:style w:type="paragraph" w:styleId="NoSpacing">
    <w:name w:val="No Spacing"/>
    <w:uiPriority w:val="1"/>
    <w:qFormat/>
    <w:rsid w:val="0020103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wyerfreelibrary913-my.sharepoint.com/personal/kelsey_sawyerfreelibrary_org/Documents/Desktop%209-16/Stationary/SFL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SFL_letterhead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2</cp:revision>
  <dcterms:created xsi:type="dcterms:W3CDTF">2018-05-10T15:18:00Z</dcterms:created>
  <dcterms:modified xsi:type="dcterms:W3CDTF">2018-05-10T15:18:00Z</dcterms:modified>
</cp:coreProperties>
</file>